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73D" w14:textId="77777777" w:rsidR="00155965" w:rsidRDefault="00A61085" w:rsidP="00A76AFD">
      <w:pPr>
        <w:pStyle w:val="Bezmezer"/>
      </w:pPr>
      <w:r>
        <w:tab/>
      </w:r>
      <w:r w:rsidR="00A76AFD">
        <w:tab/>
      </w:r>
      <w:r w:rsidR="00A76AFD">
        <w:tab/>
      </w:r>
      <w:r w:rsidR="00A76AFD">
        <w:tab/>
      </w:r>
    </w:p>
    <w:p w14:paraId="0C1A3FF0" w14:textId="77777777" w:rsidR="00155965" w:rsidRPr="00330D83" w:rsidRDefault="00CB4DEE" w:rsidP="00155965">
      <w:pPr>
        <w:pStyle w:val="Bezmezer"/>
        <w:ind w:left="2832" w:firstLine="708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AE46F9" wp14:editId="18A81B0F">
            <wp:simplePos x="0" y="0"/>
            <wp:positionH relativeFrom="column">
              <wp:posOffset>75063</wp:posOffset>
            </wp:positionH>
            <wp:positionV relativeFrom="paragraph">
              <wp:posOffset>85572</wp:posOffset>
            </wp:positionV>
            <wp:extent cx="1992573" cy="3445491"/>
            <wp:effectExtent l="0" t="0" r="8255" b="3175"/>
            <wp:wrapNone/>
            <wp:docPr id="1" name="obrázek 1" descr="C:\Users\Alena Starečková\Desktop\Alena záloha 11.6.12\obrázky\taneční páry\imagesCAPK8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Alena Starečková\Desktop\Alena záloha 11.6.12\obrázky\taneční páry\imagesCAPK8E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40" cy="344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38651" w14:textId="6E7B7D1B" w:rsidR="001707A1" w:rsidRDefault="00A76AFD" w:rsidP="001707A1">
      <w:pPr>
        <w:pStyle w:val="Bezmezer"/>
        <w:ind w:left="2832" w:firstLine="708"/>
        <w:rPr>
          <w:rFonts w:ascii="Century Gothic" w:hAnsi="Century Gothic"/>
          <w:color w:val="262626" w:themeColor="text1" w:themeTint="D9"/>
          <w:sz w:val="28"/>
        </w:rPr>
      </w:pPr>
      <w:r w:rsidRPr="001707A1">
        <w:rPr>
          <w:rFonts w:ascii="Century Gothic" w:hAnsi="Century Gothic"/>
          <w:color w:val="262626" w:themeColor="text1" w:themeTint="D9"/>
          <w:sz w:val="28"/>
        </w:rPr>
        <w:t>STŘEDISKO VOLNÉHO ČASU,</w:t>
      </w:r>
      <w:r w:rsidR="0059386F">
        <w:rPr>
          <w:rFonts w:ascii="Century Gothic" w:hAnsi="Century Gothic"/>
          <w:color w:val="262626" w:themeColor="text1" w:themeTint="D9"/>
          <w:sz w:val="28"/>
        </w:rPr>
        <w:t xml:space="preserve"> </w:t>
      </w:r>
      <w:r w:rsidRPr="001707A1">
        <w:rPr>
          <w:rFonts w:ascii="Century Gothic" w:hAnsi="Century Gothic"/>
          <w:color w:val="262626" w:themeColor="text1" w:themeTint="D9"/>
          <w:sz w:val="28"/>
        </w:rPr>
        <w:t xml:space="preserve">P.O. HOLEŠOV </w:t>
      </w:r>
      <w:r w:rsidR="00155965" w:rsidRPr="001707A1">
        <w:rPr>
          <w:rFonts w:ascii="Century Gothic" w:hAnsi="Century Gothic"/>
          <w:color w:val="262626" w:themeColor="text1" w:themeTint="D9"/>
          <w:sz w:val="28"/>
        </w:rPr>
        <w:t xml:space="preserve"> </w:t>
      </w:r>
    </w:p>
    <w:p w14:paraId="1614D11B" w14:textId="57DA5854" w:rsidR="00A76AFD" w:rsidRPr="001707A1" w:rsidRDefault="001707A1" w:rsidP="001707A1">
      <w:pPr>
        <w:pStyle w:val="Bezmezer"/>
        <w:ind w:left="2832" w:firstLine="708"/>
        <w:rPr>
          <w:rFonts w:ascii="Century Gothic" w:hAnsi="Century Gothic"/>
          <w:color w:val="262626" w:themeColor="text1" w:themeTint="D9"/>
          <w:sz w:val="28"/>
        </w:rPr>
      </w:pPr>
      <w:r>
        <w:rPr>
          <w:rFonts w:ascii="Century Gothic" w:hAnsi="Century Gothic"/>
          <w:noProof/>
          <w:color w:val="262626" w:themeColor="text1" w:themeTint="D9"/>
        </w:rPr>
        <w:drawing>
          <wp:anchor distT="0" distB="0" distL="114300" distR="114300" simplePos="0" relativeHeight="251661312" behindDoc="1" locked="0" layoutInCell="1" allowOverlap="1" wp14:anchorId="2AD9FB40" wp14:editId="0788905C">
            <wp:simplePos x="0" y="0"/>
            <wp:positionH relativeFrom="column">
              <wp:posOffset>5015021</wp:posOffset>
            </wp:positionH>
            <wp:positionV relativeFrom="paragraph">
              <wp:posOffset>162835</wp:posOffset>
            </wp:positionV>
            <wp:extent cx="1050877" cy="1008715"/>
            <wp:effectExtent l="0" t="0" r="0" b="1270"/>
            <wp:wrapNone/>
            <wp:docPr id="5" name="obrázek 2" descr="logo 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y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7" cy="100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65" w:rsidRPr="001707A1">
        <w:rPr>
          <w:rFonts w:ascii="Century Gothic" w:hAnsi="Century Gothic"/>
          <w:color w:val="262626" w:themeColor="text1" w:themeTint="D9"/>
          <w:sz w:val="28"/>
        </w:rPr>
        <w:t xml:space="preserve">VÁS SRDEČNĚ ZVE NA </w:t>
      </w:r>
      <w:r w:rsidR="00CB4DEE">
        <w:rPr>
          <w:rFonts w:ascii="Century Gothic" w:hAnsi="Century Gothic"/>
          <w:color w:val="262626" w:themeColor="text1" w:themeTint="D9"/>
          <w:sz w:val="28"/>
        </w:rPr>
        <w:t>AKCI</w:t>
      </w:r>
    </w:p>
    <w:p w14:paraId="37A6C011" w14:textId="77777777" w:rsidR="00A76AFD" w:rsidRPr="001707A1" w:rsidRDefault="00A76AFD" w:rsidP="00A76AFD">
      <w:pPr>
        <w:pStyle w:val="Bezmezer"/>
        <w:rPr>
          <w:rFonts w:ascii="Century Gothic" w:hAnsi="Century Gothic"/>
          <w:color w:val="262626" w:themeColor="text1" w:themeTint="D9"/>
          <w:sz w:val="28"/>
        </w:rPr>
      </w:pPr>
      <w:r w:rsidRPr="001707A1">
        <w:rPr>
          <w:rFonts w:ascii="Century Gothic" w:hAnsi="Century Gothic"/>
          <w:color w:val="262626" w:themeColor="text1" w:themeTint="D9"/>
          <w:sz w:val="28"/>
        </w:rPr>
        <w:tab/>
      </w:r>
      <w:r w:rsidRPr="001707A1">
        <w:rPr>
          <w:rFonts w:ascii="Century Gothic" w:hAnsi="Century Gothic"/>
          <w:color w:val="262626" w:themeColor="text1" w:themeTint="D9"/>
          <w:sz w:val="28"/>
        </w:rPr>
        <w:tab/>
      </w:r>
      <w:r w:rsidRPr="001707A1">
        <w:rPr>
          <w:rFonts w:ascii="Century Gothic" w:hAnsi="Century Gothic"/>
          <w:color w:val="262626" w:themeColor="text1" w:themeTint="D9"/>
          <w:sz w:val="28"/>
        </w:rPr>
        <w:tab/>
      </w:r>
      <w:r w:rsidRPr="001707A1">
        <w:rPr>
          <w:rFonts w:ascii="Century Gothic" w:hAnsi="Century Gothic"/>
          <w:color w:val="262626" w:themeColor="text1" w:themeTint="D9"/>
          <w:sz w:val="28"/>
        </w:rPr>
        <w:tab/>
      </w:r>
      <w:r w:rsidRPr="001707A1">
        <w:rPr>
          <w:rFonts w:ascii="Century Gothic" w:hAnsi="Century Gothic"/>
          <w:color w:val="262626" w:themeColor="text1" w:themeTint="D9"/>
          <w:sz w:val="28"/>
        </w:rPr>
        <w:tab/>
      </w:r>
    </w:p>
    <w:p w14:paraId="13231C0D" w14:textId="77777777" w:rsidR="001707A1" w:rsidRDefault="00A76AFD">
      <w:pPr>
        <w:rPr>
          <w:rFonts w:ascii="Century Gothic" w:hAnsi="Century Gothic"/>
          <w:color w:val="262626" w:themeColor="text1" w:themeTint="D9"/>
        </w:rPr>
      </w:pPr>
      <w:r w:rsidRPr="00330D83">
        <w:rPr>
          <w:rFonts w:ascii="Century Gothic" w:hAnsi="Century Gothic"/>
          <w:color w:val="262626" w:themeColor="text1" w:themeTint="D9"/>
        </w:rPr>
        <w:tab/>
      </w:r>
      <w:r w:rsidRPr="00330D83">
        <w:rPr>
          <w:rFonts w:ascii="Century Gothic" w:hAnsi="Century Gothic"/>
          <w:color w:val="262626" w:themeColor="text1" w:themeTint="D9"/>
        </w:rPr>
        <w:tab/>
      </w:r>
      <w:r w:rsidRPr="00330D83">
        <w:rPr>
          <w:rFonts w:ascii="Century Gothic" w:hAnsi="Century Gothic"/>
          <w:color w:val="262626" w:themeColor="text1" w:themeTint="D9"/>
        </w:rPr>
        <w:tab/>
      </w:r>
      <w:r w:rsidRPr="00330D83">
        <w:rPr>
          <w:rFonts w:ascii="Century Gothic" w:hAnsi="Century Gothic"/>
          <w:color w:val="262626" w:themeColor="text1" w:themeTint="D9"/>
        </w:rPr>
        <w:tab/>
      </w:r>
    </w:p>
    <w:p w14:paraId="44F7EA53" w14:textId="77777777" w:rsidR="00CB4DEE" w:rsidRDefault="00CB4DEE">
      <w:pPr>
        <w:rPr>
          <w:rFonts w:ascii="Century Gothic" w:hAnsi="Century Gothic"/>
          <w:color w:val="262626" w:themeColor="text1" w:themeTint="D9"/>
        </w:rPr>
      </w:pPr>
    </w:p>
    <w:p w14:paraId="75E5568E" w14:textId="77777777" w:rsidR="00CB4DEE" w:rsidRDefault="00CB4DEE">
      <w:pPr>
        <w:rPr>
          <w:rFonts w:ascii="Century Gothic" w:hAnsi="Century Gothic"/>
          <w:color w:val="262626" w:themeColor="text1" w:themeTint="D9"/>
        </w:rPr>
      </w:pPr>
    </w:p>
    <w:p w14:paraId="7A366EB5" w14:textId="77777777" w:rsidR="00CB4DEE" w:rsidRPr="00CB4DEE" w:rsidRDefault="00CB4DEE" w:rsidP="00CB4DEE">
      <w:pPr>
        <w:rPr>
          <w:rFonts w:ascii="Berlin Sans FB Demi" w:hAnsi="Berlin Sans FB Demi"/>
          <w:b/>
          <w:color w:val="993366"/>
          <w:sz w:val="220"/>
        </w:rPr>
      </w:pPr>
      <w:r>
        <w:rPr>
          <w:rFonts w:ascii="Berlin Sans FB" w:hAnsi="Berlin Sans FB"/>
          <w:b/>
          <w:color w:val="993366"/>
          <w:sz w:val="144"/>
          <w:szCs w:val="48"/>
        </w:rPr>
        <w:t xml:space="preserve"> </w:t>
      </w:r>
      <w:r w:rsidR="00AF0528" w:rsidRPr="00AF0528">
        <w:rPr>
          <w:rFonts w:ascii="Berlin Sans FB" w:hAnsi="Berlin Sans FB"/>
          <w:b/>
          <w:color w:val="993366"/>
          <w:sz w:val="180"/>
          <w:szCs w:val="48"/>
        </w:rPr>
        <w:t>PLES TYMY</w:t>
      </w:r>
    </w:p>
    <w:p w14:paraId="15420FF7" w14:textId="77777777" w:rsidR="00CB4DEE" w:rsidRPr="00CB4DEE" w:rsidRDefault="00CB4DEE" w:rsidP="00CB4DEE">
      <w:pPr>
        <w:ind w:left="708" w:firstLine="708"/>
        <w:rPr>
          <w:rFonts w:ascii="Berlin Sans FB Demi" w:hAnsi="Berlin Sans FB Demi"/>
          <w:color w:val="993366"/>
          <w:sz w:val="72"/>
        </w:rPr>
      </w:pPr>
      <w:r w:rsidRPr="00CB4DEE">
        <w:rPr>
          <w:rFonts w:ascii="Berlin Sans FB" w:hAnsi="Berlin Sans FB"/>
          <w:color w:val="993366"/>
          <w:sz w:val="96"/>
          <w:szCs w:val="48"/>
        </w:rPr>
        <w:t xml:space="preserve">aneb </w:t>
      </w:r>
      <w:r w:rsidRPr="00CB4DEE">
        <w:rPr>
          <w:rFonts w:ascii="Berlin Sans FB" w:hAnsi="Berlin Sans FB"/>
          <w:b/>
          <w:color w:val="993366"/>
          <w:sz w:val="96"/>
          <w:szCs w:val="48"/>
        </w:rPr>
        <w:t xml:space="preserve">- </w:t>
      </w:r>
      <w:r w:rsidR="00AF0528" w:rsidRPr="00AF0528">
        <w:rPr>
          <w:rFonts w:ascii="Berlin Sans FB Demi" w:hAnsi="Berlin Sans FB Demi"/>
          <w:color w:val="993366"/>
          <w:sz w:val="96"/>
        </w:rPr>
        <w:t>SOUSEDSKÁ</w:t>
      </w:r>
    </w:p>
    <w:p w14:paraId="5CFB6B0E" w14:textId="7F77E1EC" w:rsidR="00155965" w:rsidRDefault="00155965" w:rsidP="001707A1">
      <w:pPr>
        <w:pStyle w:val="Bezmezer"/>
        <w:ind w:left="708" w:firstLine="708"/>
        <w:rPr>
          <w:rFonts w:ascii="Century Gothic" w:hAnsi="Century Gothic"/>
          <w:b/>
          <w:color w:val="262626" w:themeColor="text1" w:themeTint="D9"/>
          <w:sz w:val="40"/>
        </w:rPr>
      </w:pPr>
      <w:r w:rsidRPr="00F51BEC">
        <w:rPr>
          <w:rFonts w:ascii="Century Gothic" w:hAnsi="Century Gothic"/>
          <w:b/>
          <w:color w:val="262626" w:themeColor="text1" w:themeTint="D9"/>
          <w:sz w:val="40"/>
        </w:rPr>
        <w:t xml:space="preserve">V PÁTEK </w:t>
      </w:r>
      <w:r w:rsidR="00E65F8F">
        <w:rPr>
          <w:rFonts w:ascii="Century Gothic" w:hAnsi="Century Gothic"/>
          <w:b/>
          <w:color w:val="262626" w:themeColor="text1" w:themeTint="D9"/>
          <w:sz w:val="40"/>
        </w:rPr>
        <w:t>1</w:t>
      </w:r>
      <w:r w:rsidR="00DD55B6">
        <w:rPr>
          <w:rFonts w:ascii="Century Gothic" w:hAnsi="Century Gothic"/>
          <w:b/>
          <w:color w:val="262626" w:themeColor="text1" w:themeTint="D9"/>
          <w:sz w:val="40"/>
        </w:rPr>
        <w:t>7</w:t>
      </w:r>
      <w:r w:rsidR="00E65F8F">
        <w:rPr>
          <w:rFonts w:ascii="Century Gothic" w:hAnsi="Century Gothic"/>
          <w:b/>
          <w:color w:val="262626" w:themeColor="text1" w:themeTint="D9"/>
          <w:sz w:val="40"/>
        </w:rPr>
        <w:t xml:space="preserve">. 1. </w:t>
      </w:r>
      <w:r w:rsidR="00A84D0A">
        <w:rPr>
          <w:rFonts w:ascii="Century Gothic" w:hAnsi="Century Gothic"/>
          <w:b/>
          <w:color w:val="262626" w:themeColor="text1" w:themeTint="D9"/>
          <w:sz w:val="40"/>
        </w:rPr>
        <w:t>202</w:t>
      </w:r>
      <w:r w:rsidR="00DD55B6">
        <w:rPr>
          <w:rFonts w:ascii="Century Gothic" w:hAnsi="Century Gothic"/>
          <w:b/>
          <w:color w:val="262626" w:themeColor="text1" w:themeTint="D9"/>
          <w:sz w:val="40"/>
        </w:rPr>
        <w:t>5</w:t>
      </w:r>
      <w:r w:rsidR="00AB0022">
        <w:rPr>
          <w:rFonts w:ascii="Century Gothic" w:hAnsi="Century Gothic"/>
          <w:b/>
          <w:color w:val="262626" w:themeColor="text1" w:themeTint="D9"/>
          <w:sz w:val="40"/>
        </w:rPr>
        <w:t xml:space="preserve"> OD 20:00</w:t>
      </w:r>
      <w:r w:rsidRPr="00F51BEC">
        <w:rPr>
          <w:rFonts w:ascii="Century Gothic" w:hAnsi="Century Gothic"/>
          <w:b/>
          <w:color w:val="262626" w:themeColor="text1" w:themeTint="D9"/>
          <w:sz w:val="40"/>
        </w:rPr>
        <w:t xml:space="preserve"> HODIN</w:t>
      </w:r>
    </w:p>
    <w:p w14:paraId="3446D167" w14:textId="77777777" w:rsidR="00F51BEC" w:rsidRPr="00F51BEC" w:rsidRDefault="00F51BEC" w:rsidP="001707A1">
      <w:pPr>
        <w:pStyle w:val="Bezmezer"/>
        <w:ind w:left="708" w:firstLine="708"/>
        <w:rPr>
          <w:rFonts w:ascii="Century Gothic" w:hAnsi="Century Gothic"/>
          <w:b/>
          <w:color w:val="262626" w:themeColor="text1" w:themeTint="D9"/>
          <w:sz w:val="12"/>
        </w:rPr>
      </w:pPr>
    </w:p>
    <w:p w14:paraId="3AD14BCF" w14:textId="3ED0142D" w:rsidR="001707A1" w:rsidRPr="001707A1" w:rsidRDefault="00C35DD6" w:rsidP="004F1CC2">
      <w:pPr>
        <w:pStyle w:val="Bezmezer"/>
        <w:ind w:left="708" w:firstLine="708"/>
        <w:rPr>
          <w:rFonts w:ascii="Century Gothic" w:hAnsi="Century Gothic"/>
          <w:color w:val="262626" w:themeColor="text1" w:themeTint="D9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16BF30" wp14:editId="392D4208">
            <wp:simplePos x="0" y="0"/>
            <wp:positionH relativeFrom="column">
              <wp:posOffset>2192655</wp:posOffset>
            </wp:positionH>
            <wp:positionV relativeFrom="paragraph">
              <wp:posOffset>222250</wp:posOffset>
            </wp:positionV>
            <wp:extent cx="4076700" cy="5322570"/>
            <wp:effectExtent l="5715" t="0" r="5715" b="5715"/>
            <wp:wrapNone/>
            <wp:docPr id="3" name="obrázek 3" descr="C:\Users\Alena Starečková\Desktop\Alena záloha 11.6.12\obrázky\21289-Clipart-Illustration-Of-A-Background-Of-Pink-Vines-And-Floral-Scrolls-In-Different-Pink-T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C:\Users\Alena Starečková\Desktop\Alena záloha 11.6.12\obrázky\21289-Clipart-Illustration-Of-A-Background-Of-Pink-Vines-And-Floral-Scrolls-In-Different-Pink-To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-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rcRect r="5486"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076700" cy="532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65" w:rsidRPr="001707A1">
        <w:rPr>
          <w:rFonts w:ascii="Century Gothic" w:hAnsi="Century Gothic"/>
          <w:color w:val="262626" w:themeColor="text1" w:themeTint="D9"/>
          <w:sz w:val="40"/>
        </w:rPr>
        <w:t xml:space="preserve">VE </w:t>
      </w:r>
      <w:r w:rsidR="001707A1">
        <w:rPr>
          <w:rFonts w:ascii="Century Gothic" w:hAnsi="Century Gothic"/>
          <w:color w:val="262626" w:themeColor="text1" w:themeTint="D9"/>
          <w:sz w:val="40"/>
        </w:rPr>
        <w:t xml:space="preserve">  </w:t>
      </w:r>
      <w:r w:rsidR="00155965" w:rsidRPr="001707A1">
        <w:rPr>
          <w:rFonts w:ascii="Century Gothic" w:hAnsi="Century Gothic"/>
          <w:color w:val="262626" w:themeColor="text1" w:themeTint="D9"/>
          <w:sz w:val="40"/>
        </w:rPr>
        <w:t xml:space="preserve">SPOLEČENSKÉ </w:t>
      </w:r>
      <w:r w:rsidR="001707A1">
        <w:rPr>
          <w:rFonts w:ascii="Century Gothic" w:hAnsi="Century Gothic"/>
          <w:color w:val="262626" w:themeColor="text1" w:themeTint="D9"/>
          <w:sz w:val="40"/>
        </w:rPr>
        <w:t xml:space="preserve">  </w:t>
      </w:r>
      <w:r w:rsidR="00155965" w:rsidRPr="001707A1">
        <w:rPr>
          <w:rFonts w:ascii="Century Gothic" w:hAnsi="Century Gothic"/>
          <w:color w:val="262626" w:themeColor="text1" w:themeTint="D9"/>
          <w:sz w:val="40"/>
        </w:rPr>
        <w:t>HALE</w:t>
      </w:r>
      <w:r w:rsidR="001707A1">
        <w:rPr>
          <w:rFonts w:ascii="Century Gothic" w:hAnsi="Century Gothic"/>
          <w:color w:val="262626" w:themeColor="text1" w:themeTint="D9"/>
          <w:sz w:val="40"/>
        </w:rPr>
        <w:t xml:space="preserve"> </w:t>
      </w:r>
      <w:r w:rsidR="00155965" w:rsidRPr="001707A1">
        <w:rPr>
          <w:rFonts w:ascii="Century Gothic" w:hAnsi="Century Gothic"/>
          <w:color w:val="262626" w:themeColor="text1" w:themeTint="D9"/>
          <w:sz w:val="40"/>
        </w:rPr>
        <w:t>SVČ HOLEŠOV</w:t>
      </w:r>
    </w:p>
    <w:p w14:paraId="26608512" w14:textId="260C9829" w:rsidR="00155965" w:rsidRPr="00330D83" w:rsidRDefault="001707A1" w:rsidP="00AA785D">
      <w:pPr>
        <w:pStyle w:val="Bezmezer"/>
        <w:rPr>
          <w:rFonts w:ascii="Century Gothic" w:hAnsi="Century Gothic"/>
          <w:color w:val="262626" w:themeColor="text1" w:themeTint="D9"/>
        </w:rPr>
      </w:pPr>
      <w:r w:rsidRPr="001707A1">
        <w:rPr>
          <w:rFonts w:ascii="Century Gothic" w:hAnsi="Century Gothic"/>
          <w:color w:val="262626" w:themeColor="text1" w:themeTint="D9"/>
          <w:sz w:val="32"/>
        </w:rPr>
        <w:tab/>
      </w:r>
      <w:r w:rsidRPr="001707A1">
        <w:rPr>
          <w:rFonts w:ascii="Century Gothic" w:hAnsi="Century Gothic"/>
          <w:color w:val="262626" w:themeColor="text1" w:themeTint="D9"/>
          <w:sz w:val="32"/>
        </w:rPr>
        <w:tab/>
      </w:r>
    </w:p>
    <w:p w14:paraId="6A27E4F4" w14:textId="2DF093CF" w:rsidR="004F1CC2" w:rsidRPr="004F1CC2" w:rsidRDefault="004F1CC2" w:rsidP="004F1CC2">
      <w:pPr>
        <w:pStyle w:val="Bezmezer"/>
        <w:jc w:val="center"/>
        <w:rPr>
          <w:rFonts w:ascii="Century Gothic" w:hAnsi="Century Gothic"/>
          <w:color w:val="262626" w:themeColor="text1" w:themeTint="D9"/>
          <w:sz w:val="36"/>
          <w:szCs w:val="36"/>
        </w:rPr>
      </w:pPr>
      <w:r w:rsidRPr="004F1CC2">
        <w:rPr>
          <w:rFonts w:ascii="Comic Sans MS" w:hAnsi="Comic Sans MS"/>
          <w:bCs/>
          <w:sz w:val="36"/>
          <w:szCs w:val="36"/>
        </w:rPr>
        <w:t>vstupné v </w:t>
      </w:r>
      <w:r w:rsidR="0059386F" w:rsidRPr="004F1CC2">
        <w:rPr>
          <w:rFonts w:ascii="Comic Sans MS" w:hAnsi="Comic Sans MS"/>
          <w:bCs/>
          <w:sz w:val="36"/>
          <w:szCs w:val="36"/>
        </w:rPr>
        <w:t>předprodeji:</w:t>
      </w:r>
      <w:r w:rsidRPr="004F1CC2">
        <w:rPr>
          <w:rFonts w:ascii="Comic Sans MS" w:hAnsi="Comic Sans MS"/>
          <w:bCs/>
          <w:sz w:val="36"/>
          <w:szCs w:val="36"/>
        </w:rPr>
        <w:t xml:space="preserve"> </w:t>
      </w:r>
      <w:r w:rsidR="00DD55B6">
        <w:rPr>
          <w:rFonts w:ascii="Comic Sans MS" w:hAnsi="Comic Sans MS"/>
          <w:bCs/>
          <w:sz w:val="36"/>
          <w:szCs w:val="36"/>
        </w:rPr>
        <w:t>30</w:t>
      </w:r>
      <w:r w:rsidRPr="004F1CC2">
        <w:rPr>
          <w:rFonts w:ascii="Comic Sans MS" w:hAnsi="Comic Sans MS"/>
          <w:bCs/>
          <w:sz w:val="36"/>
          <w:szCs w:val="36"/>
        </w:rPr>
        <w:t xml:space="preserve">0,- Kč, vstupné na </w:t>
      </w:r>
      <w:r w:rsidR="0059386F" w:rsidRPr="004F1CC2">
        <w:rPr>
          <w:rFonts w:ascii="Comic Sans MS" w:hAnsi="Comic Sans MS"/>
          <w:bCs/>
          <w:sz w:val="36"/>
          <w:szCs w:val="36"/>
        </w:rPr>
        <w:t>místě:</w:t>
      </w:r>
      <w:r w:rsidRPr="004F1CC2">
        <w:rPr>
          <w:rFonts w:ascii="Comic Sans MS" w:hAnsi="Comic Sans MS"/>
          <w:bCs/>
          <w:sz w:val="36"/>
          <w:szCs w:val="36"/>
        </w:rPr>
        <w:t xml:space="preserve"> </w:t>
      </w:r>
      <w:r w:rsidR="00DD55B6">
        <w:rPr>
          <w:rFonts w:ascii="Comic Sans MS" w:hAnsi="Comic Sans MS"/>
          <w:bCs/>
          <w:sz w:val="36"/>
          <w:szCs w:val="36"/>
        </w:rPr>
        <w:t>40</w:t>
      </w:r>
      <w:r w:rsidRPr="004F1CC2">
        <w:rPr>
          <w:rFonts w:ascii="Comic Sans MS" w:hAnsi="Comic Sans MS"/>
          <w:bCs/>
          <w:sz w:val="36"/>
          <w:szCs w:val="36"/>
        </w:rPr>
        <w:t>0,-</w:t>
      </w:r>
      <w:r>
        <w:rPr>
          <w:rFonts w:ascii="Comic Sans MS" w:hAnsi="Comic Sans MS"/>
          <w:bCs/>
          <w:sz w:val="36"/>
          <w:szCs w:val="36"/>
        </w:rPr>
        <w:t xml:space="preserve"> Kč</w:t>
      </w:r>
    </w:p>
    <w:p w14:paraId="17875B8E" w14:textId="77777777" w:rsidR="004F1CC2" w:rsidRPr="00F51BEC" w:rsidRDefault="004F1CC2" w:rsidP="004F1CC2">
      <w:pPr>
        <w:pStyle w:val="Bezmezer"/>
        <w:rPr>
          <w:rFonts w:ascii="Century Gothic" w:hAnsi="Century Gothic"/>
          <w:color w:val="262626" w:themeColor="text1" w:themeTint="D9"/>
          <w:sz w:val="12"/>
        </w:rPr>
      </w:pPr>
    </w:p>
    <w:p w14:paraId="5FDDD74F" w14:textId="77777777" w:rsidR="00A76AFD" w:rsidRPr="001707A1" w:rsidRDefault="00A76AFD" w:rsidP="001707A1">
      <w:pPr>
        <w:pStyle w:val="Bezmezer"/>
        <w:jc w:val="center"/>
        <w:rPr>
          <w:rFonts w:ascii="Century Gothic" w:hAnsi="Century Gothic"/>
          <w:color w:val="262626" w:themeColor="text1" w:themeTint="D9"/>
          <w:sz w:val="28"/>
        </w:rPr>
      </w:pPr>
    </w:p>
    <w:p w14:paraId="4A12D15A" w14:textId="77777777" w:rsidR="0059386F" w:rsidRDefault="00104FE9" w:rsidP="00C35DD6">
      <w:pPr>
        <w:pStyle w:val="Bezmezer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K tanci hraje </w:t>
      </w:r>
      <w:r w:rsidR="00DD55B6">
        <w:rPr>
          <w:rFonts w:ascii="Century Gothic" w:hAnsi="Century Gothic"/>
        </w:rPr>
        <w:t>taneční s</w:t>
      </w:r>
      <w:r>
        <w:rPr>
          <w:rFonts w:ascii="Century Gothic" w:hAnsi="Century Gothic"/>
        </w:rPr>
        <w:t>kupina</w:t>
      </w:r>
      <w:r w:rsidR="00DD55B6">
        <w:rPr>
          <w:rFonts w:ascii="Century Gothic" w:hAnsi="Century Gothic"/>
        </w:rPr>
        <w:t xml:space="preserve"> </w:t>
      </w:r>
      <w:r w:rsidR="0059386F">
        <w:rPr>
          <w:rFonts w:ascii="Century Gothic" w:hAnsi="Century Gothic"/>
        </w:rPr>
        <w:t xml:space="preserve">AZ </w:t>
      </w:r>
      <w:proofErr w:type="spellStart"/>
      <w:r w:rsidR="0059386F">
        <w:rPr>
          <w:rFonts w:ascii="Century Gothic" w:hAnsi="Century Gothic"/>
        </w:rPr>
        <w:t>Bend</w:t>
      </w:r>
      <w:proofErr w:type="spellEnd"/>
      <w:r w:rsidR="0059386F">
        <w:rPr>
          <w:rFonts w:ascii="Century Gothic" w:hAnsi="Century Gothic"/>
        </w:rPr>
        <w:t xml:space="preserve"> Holešov,</w:t>
      </w:r>
      <w:r w:rsidR="00155965" w:rsidRPr="00C35DD6">
        <w:rPr>
          <w:rFonts w:ascii="Century Gothic" w:hAnsi="Century Gothic"/>
        </w:rPr>
        <w:t xml:space="preserve"> zajištěn bohatý program,</w:t>
      </w:r>
      <w:r w:rsidR="00330D83" w:rsidRPr="00C35DD6">
        <w:rPr>
          <w:rFonts w:ascii="Century Gothic" w:hAnsi="Century Gothic"/>
        </w:rPr>
        <w:t xml:space="preserve"> </w:t>
      </w:r>
    </w:p>
    <w:p w14:paraId="5C99CE62" w14:textId="4EF63EF7" w:rsidR="00A76AFD" w:rsidRDefault="00155965" w:rsidP="0059386F">
      <w:pPr>
        <w:pStyle w:val="Bezmezer"/>
        <w:jc w:val="center"/>
        <w:rPr>
          <w:rFonts w:ascii="Century Gothic" w:hAnsi="Century Gothic"/>
        </w:rPr>
      </w:pPr>
      <w:r w:rsidRPr="00C35DD6">
        <w:rPr>
          <w:rFonts w:ascii="Century Gothic" w:hAnsi="Century Gothic"/>
        </w:rPr>
        <w:t>lákavá tombola a občerstvení</w:t>
      </w:r>
    </w:p>
    <w:p w14:paraId="138F79E5" w14:textId="77777777" w:rsidR="00C35DD6" w:rsidRPr="00C35DD6" w:rsidRDefault="00C35DD6" w:rsidP="00C35DD6">
      <w:pPr>
        <w:pStyle w:val="Bezmezer"/>
        <w:jc w:val="center"/>
        <w:rPr>
          <w:rFonts w:ascii="Century Gothic" w:hAnsi="Century Gothic"/>
        </w:rPr>
      </w:pPr>
    </w:p>
    <w:p w14:paraId="0443ED01" w14:textId="2A05EB4A" w:rsidR="00C35DD6" w:rsidRPr="00C35DD6" w:rsidRDefault="00C35DD6" w:rsidP="00C35DD6">
      <w:pPr>
        <w:pStyle w:val="Bezmezer"/>
        <w:jc w:val="center"/>
        <w:rPr>
          <w:rFonts w:ascii="Century Gothic" w:hAnsi="Century Gothic"/>
        </w:rPr>
      </w:pPr>
      <w:r w:rsidRPr="00C35DD6"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0B458979" wp14:editId="5F3738F5">
            <wp:simplePos x="0" y="0"/>
            <wp:positionH relativeFrom="column">
              <wp:posOffset>261529</wp:posOffset>
            </wp:positionH>
            <wp:positionV relativeFrom="paragraph">
              <wp:posOffset>92075</wp:posOffset>
            </wp:positionV>
            <wp:extent cx="2508885" cy="3358515"/>
            <wp:effectExtent l="0" t="5715" r="0" b="0"/>
            <wp:wrapNone/>
            <wp:docPr id="2" name="obrázek 3" descr="C:\Users\Alena Starečková\Desktop\Alena záloha 11.6.12\obrázky\21289-Clipart-Illustration-Of-A-Background-Of-Pink-Vines-And-Floral-Scrolls-In-Different-Pink-T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C:\Users\Alena Starečková\Desktop\Alena záloha 11.6.12\obrázky\21289-Clipart-Illustration-Of-A-Background-Of-Pink-Vines-And-Floral-Scrolls-In-Different-Pink-To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-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rcRect r="548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8885" cy="3358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65" w:rsidRPr="00C35DD6">
        <w:rPr>
          <w:rFonts w:ascii="Century Gothic" w:hAnsi="Century Gothic"/>
        </w:rPr>
        <w:t>Předprodej:</w:t>
      </w:r>
      <w:r w:rsidR="00330D83" w:rsidRPr="00C35DD6">
        <w:rPr>
          <w:rFonts w:ascii="Century Gothic" w:hAnsi="Century Gothic"/>
        </w:rPr>
        <w:t xml:space="preserve"> </w:t>
      </w:r>
      <w:r w:rsidR="0059386F" w:rsidRPr="00C35DD6">
        <w:rPr>
          <w:rFonts w:ascii="Century Gothic" w:hAnsi="Century Gothic"/>
        </w:rPr>
        <w:t xml:space="preserve">kancelář </w:t>
      </w:r>
      <w:proofErr w:type="spellStart"/>
      <w:r w:rsidR="0059386F" w:rsidRPr="00C35DD6">
        <w:rPr>
          <w:rFonts w:ascii="Century Gothic" w:hAnsi="Century Gothic"/>
        </w:rPr>
        <w:t>SVČ</w:t>
      </w:r>
      <w:r w:rsidR="00155965" w:rsidRPr="00C35DD6">
        <w:rPr>
          <w:rFonts w:ascii="Century Gothic" w:hAnsi="Century Gothic"/>
        </w:rPr>
        <w:t>,p.o</w:t>
      </w:r>
      <w:proofErr w:type="spellEnd"/>
      <w:r w:rsidR="00155965" w:rsidRPr="00C35DD6">
        <w:rPr>
          <w:rFonts w:ascii="Century Gothic" w:hAnsi="Century Gothic"/>
        </w:rPr>
        <w:t xml:space="preserve">. </w:t>
      </w:r>
      <w:r w:rsidR="00330D83" w:rsidRPr="00C35DD6">
        <w:rPr>
          <w:rFonts w:ascii="Century Gothic" w:hAnsi="Century Gothic"/>
        </w:rPr>
        <w:t xml:space="preserve"> </w:t>
      </w:r>
      <w:r w:rsidR="00155965" w:rsidRPr="00C35DD6">
        <w:rPr>
          <w:rFonts w:ascii="Century Gothic" w:hAnsi="Century Gothic"/>
        </w:rPr>
        <w:t xml:space="preserve">Sokolská 70, Holešov </w:t>
      </w:r>
    </w:p>
    <w:p w14:paraId="2A30C134" w14:textId="53811BAA" w:rsidR="00104FE9" w:rsidRDefault="00155965" w:rsidP="00AA785D">
      <w:pPr>
        <w:pStyle w:val="Bezmezer"/>
        <w:jc w:val="center"/>
      </w:pPr>
      <w:r w:rsidRPr="00C35DD6">
        <w:rPr>
          <w:rFonts w:ascii="Century Gothic" w:hAnsi="Century Gothic"/>
        </w:rPr>
        <w:t xml:space="preserve">tel: 573396928, e-mail.: </w:t>
      </w:r>
      <w:r w:rsidR="00AA785D">
        <w:rPr>
          <w:rFonts w:ascii="Century Gothic" w:hAnsi="Century Gothic"/>
        </w:rPr>
        <w:t>info@tymycentrum.cz</w:t>
      </w:r>
    </w:p>
    <w:p w14:paraId="2B70AAE1" w14:textId="77777777" w:rsidR="00104FE9" w:rsidRDefault="00104FE9" w:rsidP="00EB5EDA"/>
    <w:p w14:paraId="1C583C0D" w14:textId="77777777" w:rsidR="00EB5EDA" w:rsidRDefault="00EB5EDA" w:rsidP="00EB5EDA"/>
    <w:p w14:paraId="00048F0D" w14:textId="77777777" w:rsidR="00EB5EDA" w:rsidRDefault="00EB5EDA" w:rsidP="00EB5EDA"/>
    <w:p w14:paraId="49F08E69" w14:textId="77777777" w:rsidR="00EB5EDA" w:rsidRDefault="00EB5EDA" w:rsidP="00EB5EDA"/>
    <w:p w14:paraId="2C941DD3" w14:textId="77777777" w:rsidR="00EB5EDA" w:rsidRDefault="00EB5EDA" w:rsidP="00EB5EDA"/>
    <w:p w14:paraId="4948FA86" w14:textId="77777777" w:rsidR="00EB5EDA" w:rsidRDefault="00EB5EDA" w:rsidP="00EB5EDA"/>
    <w:p w14:paraId="0FBFBC7A" w14:textId="77777777" w:rsidR="00A76AFD" w:rsidRDefault="00A76AFD"/>
    <w:sectPr w:rsidR="00A76AFD" w:rsidSect="001707A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9A12" w14:textId="77777777" w:rsidR="00262658" w:rsidRDefault="00262658" w:rsidP="004D3975">
      <w:pPr>
        <w:spacing w:after="0" w:line="240" w:lineRule="auto"/>
      </w:pPr>
      <w:r>
        <w:separator/>
      </w:r>
    </w:p>
  </w:endnote>
  <w:endnote w:type="continuationSeparator" w:id="0">
    <w:p w14:paraId="614C2912" w14:textId="77777777" w:rsidR="00262658" w:rsidRDefault="00262658" w:rsidP="004D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2208" w14:textId="77777777" w:rsidR="00262658" w:rsidRDefault="00262658" w:rsidP="004D3975">
      <w:pPr>
        <w:spacing w:after="0" w:line="240" w:lineRule="auto"/>
      </w:pPr>
      <w:r>
        <w:separator/>
      </w:r>
    </w:p>
  </w:footnote>
  <w:footnote w:type="continuationSeparator" w:id="0">
    <w:p w14:paraId="4628B4EA" w14:textId="77777777" w:rsidR="00262658" w:rsidRDefault="00262658" w:rsidP="004D3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D"/>
    <w:rsid w:val="00082D13"/>
    <w:rsid w:val="00104FE9"/>
    <w:rsid w:val="001510B7"/>
    <w:rsid w:val="00155965"/>
    <w:rsid w:val="001707A1"/>
    <w:rsid w:val="00235921"/>
    <w:rsid w:val="002451A9"/>
    <w:rsid w:val="00262658"/>
    <w:rsid w:val="002D6C59"/>
    <w:rsid w:val="00312485"/>
    <w:rsid w:val="00330D83"/>
    <w:rsid w:val="00340A7D"/>
    <w:rsid w:val="00366618"/>
    <w:rsid w:val="003A2306"/>
    <w:rsid w:val="003F4967"/>
    <w:rsid w:val="00401D1A"/>
    <w:rsid w:val="004D3975"/>
    <w:rsid w:val="004E3AF7"/>
    <w:rsid w:val="004E70AB"/>
    <w:rsid w:val="004F1CC2"/>
    <w:rsid w:val="0059386F"/>
    <w:rsid w:val="00593D2C"/>
    <w:rsid w:val="005D433C"/>
    <w:rsid w:val="005E481B"/>
    <w:rsid w:val="005E5F89"/>
    <w:rsid w:val="00681B1C"/>
    <w:rsid w:val="00716789"/>
    <w:rsid w:val="00804A70"/>
    <w:rsid w:val="008C65D1"/>
    <w:rsid w:val="00906A45"/>
    <w:rsid w:val="00910E53"/>
    <w:rsid w:val="0091615F"/>
    <w:rsid w:val="009D7E4D"/>
    <w:rsid w:val="009E5425"/>
    <w:rsid w:val="00A61085"/>
    <w:rsid w:val="00A65329"/>
    <w:rsid w:val="00A76AFD"/>
    <w:rsid w:val="00A84D0A"/>
    <w:rsid w:val="00A96D2A"/>
    <w:rsid w:val="00AA785D"/>
    <w:rsid w:val="00AB0022"/>
    <w:rsid w:val="00AF0528"/>
    <w:rsid w:val="00B25E30"/>
    <w:rsid w:val="00C35DD6"/>
    <w:rsid w:val="00C516E8"/>
    <w:rsid w:val="00CB4DEE"/>
    <w:rsid w:val="00DD55B6"/>
    <w:rsid w:val="00DE5F3D"/>
    <w:rsid w:val="00E22F53"/>
    <w:rsid w:val="00E65F8F"/>
    <w:rsid w:val="00EB33F1"/>
    <w:rsid w:val="00EB5EDA"/>
    <w:rsid w:val="00F51BEC"/>
    <w:rsid w:val="00F714B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F422"/>
  <w15:docId w15:val="{F071F69B-0D1B-4F63-98CD-239AB106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AF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76AF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D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3975"/>
  </w:style>
  <w:style w:type="paragraph" w:styleId="Zpat">
    <w:name w:val="footer"/>
    <w:basedOn w:val="Normln"/>
    <w:link w:val="ZpatChar"/>
    <w:uiPriority w:val="99"/>
    <w:unhideWhenUsed/>
    <w:rsid w:val="004D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Starečková</dc:creator>
  <cp:lastModifiedBy>Jana Dujková</cp:lastModifiedBy>
  <cp:revision>2</cp:revision>
  <cp:lastPrinted>2024-12-18T13:20:00Z</cp:lastPrinted>
  <dcterms:created xsi:type="dcterms:W3CDTF">2025-01-09T15:19:00Z</dcterms:created>
  <dcterms:modified xsi:type="dcterms:W3CDTF">2025-01-09T15:19:00Z</dcterms:modified>
</cp:coreProperties>
</file>